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92"/>
        <w:gridCol w:w="315"/>
        <w:gridCol w:w="302"/>
        <w:gridCol w:w="299"/>
        <w:gridCol w:w="292"/>
        <w:gridCol w:w="275"/>
        <w:gridCol w:w="272"/>
        <w:gridCol w:w="269"/>
        <w:gridCol w:w="267"/>
        <w:gridCol w:w="265"/>
        <w:gridCol w:w="303"/>
        <w:gridCol w:w="279"/>
        <w:gridCol w:w="277"/>
        <w:gridCol w:w="273"/>
        <w:gridCol w:w="270"/>
        <w:gridCol w:w="267"/>
        <w:gridCol w:w="265"/>
        <w:gridCol w:w="263"/>
        <w:gridCol w:w="262"/>
        <w:gridCol w:w="275"/>
        <w:gridCol w:w="267"/>
        <w:gridCol w:w="261"/>
        <w:gridCol w:w="268"/>
        <w:gridCol w:w="267"/>
        <w:gridCol w:w="266"/>
        <w:gridCol w:w="274"/>
        <w:gridCol w:w="271"/>
        <w:gridCol w:w="269"/>
        <w:gridCol w:w="262"/>
        <w:gridCol w:w="262"/>
        <w:gridCol w:w="261"/>
        <w:gridCol w:w="260"/>
        <w:gridCol w:w="260"/>
        <w:gridCol w:w="259"/>
        <w:gridCol w:w="258"/>
        <w:gridCol w:w="258"/>
        <w:gridCol w:w="306"/>
        <w:gridCol w:w="257"/>
        <w:gridCol w:w="256"/>
        <w:gridCol w:w="256"/>
        <w:gridCol w:w="93"/>
      </w:tblGrid>
      <w:tr w:rsidR="00DD0099">
        <w:trPr>
          <w:trHeight w:val="1125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6300" w:type="dxa"/>
            <w:gridSpan w:val="20"/>
            <w:shd w:val="clear" w:color="FFFFFF" w:fill="auto"/>
            <w:vAlign w:val="center"/>
          </w:tcPr>
          <w:p w:rsidR="001541FC" w:rsidRDefault="00DD0099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Внимание! Счет действителен до 16.02.2022.</w:t>
            </w:r>
            <w:r>
              <w:rPr>
                <w:szCs w:val="16"/>
              </w:rPr>
              <w:br/>
              <w:t>Оплата данного счета означает согласие с условиями поставки товара.</w:t>
            </w:r>
            <w:r>
              <w:rPr>
                <w:szCs w:val="16"/>
              </w:rPr>
              <w:br/>
              <w:t>Уведомление об оплате обязательно, в противном случае не гарантируется</w:t>
            </w:r>
            <w:r>
              <w:rPr>
                <w:szCs w:val="16"/>
              </w:rPr>
              <w:br/>
              <w:t>наличие товара на складе. Товар отпускается по факту прихода денег</w:t>
            </w:r>
            <w:r>
              <w:rPr>
                <w:szCs w:val="16"/>
              </w:rPr>
              <w:br/>
            </w:r>
            <w:r>
              <w:rPr>
                <w:szCs w:val="16"/>
              </w:rPr>
              <w:t>на р/с Поставщика, самовывозом, при наличии доверенности и паспорта.</w:t>
            </w: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5B1A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5B1A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2351" w:type="dxa"/>
            <w:gridSpan w:val="39"/>
            <w:shd w:val="clear" w:color="FFFFFF" w:fill="auto"/>
            <w:vAlign w:val="bottom"/>
          </w:tcPr>
          <w:p w:rsidR="001541FC" w:rsidRDefault="00DD0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Образец заполнения платежного поручения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1FC" w:rsidRDefault="00DD0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СБЕРБАНК г. Москва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DD0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5736" w:type="dxa"/>
            <w:gridSpan w:val="18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DD0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044525225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1FC" w:rsidRDefault="001541FC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1FC" w:rsidRDefault="00DD0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Сч. №</w:t>
            </w:r>
          </w:p>
        </w:tc>
        <w:tc>
          <w:tcPr>
            <w:tcW w:w="5736" w:type="dxa"/>
            <w:gridSpan w:val="18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1FC" w:rsidRDefault="00DD0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30101810400000000225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rPr>
                <w:szCs w:val="16"/>
              </w:rPr>
            </w:pPr>
            <w:r>
              <w:rPr>
                <w:szCs w:val="16"/>
              </w:rPr>
              <w:t>Банк получателя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1FC" w:rsidRDefault="001541FC">
            <w:pPr>
              <w:rPr>
                <w:sz w:val="20"/>
                <w:szCs w:val="20"/>
              </w:rPr>
            </w:pPr>
          </w:p>
        </w:tc>
        <w:tc>
          <w:tcPr>
            <w:tcW w:w="5736" w:type="dxa"/>
            <w:gridSpan w:val="18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1FC" w:rsidRDefault="001541FC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541FC" w:rsidRDefault="00DD0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DD0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7714912855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1541FC" w:rsidRDefault="00DD0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DD0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771401001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1FC" w:rsidRDefault="00DD0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Сч. №</w:t>
            </w:r>
          </w:p>
        </w:tc>
        <w:tc>
          <w:tcPr>
            <w:tcW w:w="5736" w:type="dxa"/>
            <w:gridSpan w:val="18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1FC" w:rsidRDefault="00DD0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40702810538170023169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1FC" w:rsidRDefault="00DD0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"Европейский Медицинский Сервис"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1541FC" w:rsidRDefault="00DD0099">
            <w:pPr>
              <w:rPr>
                <w:szCs w:val="16"/>
              </w:rPr>
            </w:pPr>
            <w:r>
              <w:rPr>
                <w:szCs w:val="16"/>
              </w:rPr>
              <w:t>Вид оп.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DD0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541FC" w:rsidRDefault="00DD0099">
            <w:pPr>
              <w:rPr>
                <w:szCs w:val="16"/>
              </w:rPr>
            </w:pPr>
            <w:r>
              <w:rPr>
                <w:szCs w:val="16"/>
              </w:rPr>
              <w:t>Срок плат.</w:t>
            </w:r>
          </w:p>
        </w:tc>
        <w:tc>
          <w:tcPr>
            <w:tcW w:w="3846" w:type="dxa"/>
            <w:gridSpan w:val="1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1FC" w:rsidRDefault="001541FC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1541FC" w:rsidRDefault="00DD0099">
            <w:pPr>
              <w:rPr>
                <w:szCs w:val="16"/>
              </w:rPr>
            </w:pPr>
            <w:r>
              <w:rPr>
                <w:szCs w:val="16"/>
              </w:rPr>
              <w:t>Наз. пл.</w:t>
            </w:r>
          </w:p>
        </w:tc>
        <w:tc>
          <w:tcPr>
            <w:tcW w:w="945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DD0099">
            <w:pPr>
              <w:rPr>
                <w:szCs w:val="16"/>
              </w:rPr>
            </w:pPr>
            <w:r>
              <w:rPr>
                <w:szCs w:val="16"/>
              </w:rPr>
              <w:t>Очер. плат.</w:t>
            </w:r>
          </w:p>
        </w:tc>
        <w:tc>
          <w:tcPr>
            <w:tcW w:w="3846" w:type="dxa"/>
            <w:gridSpan w:val="1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DD0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541FC" w:rsidRDefault="001541FC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DD0099">
            <w:pPr>
              <w:rPr>
                <w:szCs w:val="16"/>
              </w:rPr>
            </w:pPr>
            <w:r>
              <w:rPr>
                <w:szCs w:val="16"/>
              </w:rPr>
              <w:t>Код</w:t>
            </w:r>
          </w:p>
        </w:tc>
        <w:tc>
          <w:tcPr>
            <w:tcW w:w="945" w:type="dxa"/>
            <w:gridSpan w:val="3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1FC" w:rsidRDefault="001541FC">
            <w:pPr>
              <w:rPr>
                <w:sz w:val="14"/>
                <w:szCs w:val="14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DD0099">
            <w:pPr>
              <w:rPr>
                <w:szCs w:val="16"/>
              </w:rPr>
            </w:pPr>
            <w:r>
              <w:rPr>
                <w:szCs w:val="16"/>
              </w:rPr>
              <w:t>Рез. поле</w:t>
            </w:r>
          </w:p>
        </w:tc>
        <w:tc>
          <w:tcPr>
            <w:tcW w:w="3846" w:type="dxa"/>
            <w:gridSpan w:val="12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rPr>
                <w:szCs w:val="16"/>
              </w:rPr>
            </w:pPr>
            <w:r>
              <w:rPr>
                <w:szCs w:val="16"/>
              </w:rPr>
              <w:t>Получатель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541FC" w:rsidRDefault="001541FC">
            <w:pPr>
              <w:rPr>
                <w:sz w:val="14"/>
                <w:szCs w:val="14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846" w:type="dxa"/>
            <w:gridSpan w:val="1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5B1A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1541FC">
        <w:trPr>
          <w:trHeight w:val="69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2351" w:type="dxa"/>
            <w:gridSpan w:val="39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1541FC" w:rsidRDefault="00DD00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Счет на оплату № ЕС00-000046 от 2 февраля 2022 г.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5B1A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  <w:vAlign w:val="center"/>
          </w:tcPr>
          <w:p w:rsidR="001541FC" w:rsidRDefault="00DD0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Поставщик:</w:t>
            </w:r>
          </w:p>
        </w:tc>
        <w:tc>
          <w:tcPr>
            <w:tcW w:w="11091" w:type="dxa"/>
            <w:gridSpan w:val="35"/>
            <w:shd w:val="clear" w:color="FFFFFF" w:fill="auto"/>
          </w:tcPr>
          <w:p w:rsidR="001541FC" w:rsidRDefault="00DD00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ООО "Европейский Медицинский Сервис", ИНН 7714912855, КПП 771401001, 125040, Москва г, Скаковая ул, дом № 32, строение 2, тел.: +7 (495) 255-24-36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5B1A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  <w:vAlign w:val="center"/>
          </w:tcPr>
          <w:p w:rsidR="001541FC" w:rsidRDefault="00DD0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Покупатель:</w:t>
            </w:r>
          </w:p>
        </w:tc>
        <w:tc>
          <w:tcPr>
            <w:tcW w:w="11091" w:type="dxa"/>
            <w:gridSpan w:val="35"/>
            <w:shd w:val="clear" w:color="FFFFFF" w:fill="auto"/>
          </w:tcPr>
          <w:p w:rsidR="001541FC" w:rsidRDefault="00DD00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БФ "СЕМЬИ СМА", ИНН 7724342940, КПП 772401001, 115408, Москва г, Борисовские Пруды ул, дом 48, корпус 2, квартира 211, тел.: +7 999-884-77-59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5B1A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95"/>
        <w:gridCol w:w="552"/>
        <w:gridCol w:w="997"/>
        <w:gridCol w:w="259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313"/>
        <w:gridCol w:w="305"/>
        <w:gridCol w:w="299"/>
        <w:gridCol w:w="294"/>
        <w:gridCol w:w="289"/>
        <w:gridCol w:w="298"/>
        <w:gridCol w:w="290"/>
        <w:gridCol w:w="285"/>
        <w:gridCol w:w="280"/>
        <w:gridCol w:w="387"/>
        <w:gridCol w:w="303"/>
        <w:gridCol w:w="296"/>
        <w:gridCol w:w="291"/>
      </w:tblGrid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DD0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560" w:type="dxa"/>
            <w:gridSpan w:val="21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DD0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Товары (работы, услуги)</w:t>
            </w:r>
          </w:p>
        </w:tc>
        <w:tc>
          <w:tcPr>
            <w:tcW w:w="1575" w:type="dxa"/>
            <w:gridSpan w:val="5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DD0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DD0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339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1541FC" w:rsidRDefault="00DD0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  <w:gridSpan w:val="21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gridSpan w:val="4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1541FC" w:rsidRDefault="001541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560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rPr>
                <w:szCs w:val="16"/>
              </w:rPr>
            </w:pPr>
            <w:r>
              <w:rPr>
                <w:szCs w:val="16"/>
              </w:rPr>
              <w:t>Годовой комплект сменных фильтров  (3 фильтра тонкой очистки WM24870, 2 пылевых фильтра WM24880, 2 пылевых фильтра для вентилятора WM27759)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5 568,00</w:t>
            </w:r>
          </w:p>
        </w:tc>
        <w:tc>
          <w:tcPr>
            <w:tcW w:w="13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5 568,00</w:t>
            </w: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560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rPr>
                <w:szCs w:val="16"/>
              </w:rPr>
            </w:pPr>
            <w:r>
              <w:rPr>
                <w:szCs w:val="16"/>
              </w:rPr>
              <w:t>Дыхательная трубка,15 мм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3 060,00</w:t>
            </w:r>
          </w:p>
        </w:tc>
        <w:tc>
          <w:tcPr>
            <w:tcW w:w="13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3 060,00</w:t>
            </w: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7560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rPr>
                <w:szCs w:val="16"/>
              </w:rPr>
            </w:pPr>
            <w:r>
              <w:rPr>
                <w:szCs w:val="16"/>
              </w:rPr>
              <w:t>Контур пациента (с одной линией, диаметр 15 мм)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2 715,00</w:t>
            </w:r>
          </w:p>
        </w:tc>
        <w:tc>
          <w:tcPr>
            <w:tcW w:w="13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10 860,00</w:t>
            </w: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7560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rPr>
                <w:szCs w:val="16"/>
              </w:rPr>
            </w:pPr>
            <w:r>
              <w:rPr>
                <w:szCs w:val="16"/>
              </w:rPr>
              <w:t>Фильтр (50 шт/уп.)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упак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8 000,00</w:t>
            </w:r>
          </w:p>
        </w:tc>
        <w:tc>
          <w:tcPr>
            <w:tcW w:w="13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8 000,00</w:t>
            </w: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7560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rPr>
                <w:szCs w:val="16"/>
              </w:rPr>
            </w:pPr>
            <w:r>
              <w:rPr>
                <w:szCs w:val="16"/>
              </w:rPr>
              <w:t>Увлажнитель дыхательных смесей модель MR810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шт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50 242,00</w:t>
            </w:r>
          </w:p>
        </w:tc>
        <w:tc>
          <w:tcPr>
            <w:tcW w:w="13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50 242,00</w:t>
            </w: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7560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rPr>
                <w:szCs w:val="16"/>
              </w:rPr>
            </w:pPr>
            <w:r>
              <w:rPr>
                <w:szCs w:val="16"/>
              </w:rPr>
              <w:t>RT202-взрослый дыхательный контур с адаптером для маски CPAP с обогревом линии вдоха и камерой MR290, 10 шт./уп.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упак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33 700,00</w:t>
            </w:r>
          </w:p>
        </w:tc>
        <w:tc>
          <w:tcPr>
            <w:tcW w:w="133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33 700,00</w:t>
            </w:r>
          </w:p>
        </w:tc>
      </w:tr>
      <w:tr w:rsidR="005B1AFC"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26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9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DD0099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260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39" w:type="dxa"/>
            <w:gridSpan w:val="4"/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111 430,00</w:t>
            </w:r>
          </w:p>
        </w:tc>
      </w:tr>
    </w:tbl>
    <w:tbl>
      <w:tblPr>
        <w:tblStyle w:val="TableStyle2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95"/>
        <w:gridCol w:w="315"/>
        <w:gridCol w:w="307"/>
        <w:gridCol w:w="301"/>
        <w:gridCol w:w="296"/>
        <w:gridCol w:w="292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6"/>
        <w:gridCol w:w="266"/>
        <w:gridCol w:w="271"/>
        <w:gridCol w:w="270"/>
        <w:gridCol w:w="270"/>
        <w:gridCol w:w="270"/>
        <w:gridCol w:w="269"/>
        <w:gridCol w:w="269"/>
        <w:gridCol w:w="269"/>
        <w:gridCol w:w="268"/>
        <w:gridCol w:w="268"/>
        <w:gridCol w:w="268"/>
        <w:gridCol w:w="268"/>
        <w:gridCol w:w="267"/>
        <w:gridCol w:w="263"/>
        <w:gridCol w:w="315"/>
        <w:gridCol w:w="263"/>
        <w:gridCol w:w="263"/>
        <w:gridCol w:w="263"/>
        <w:gridCol w:w="96"/>
      </w:tblGrid>
      <w:tr w:rsidR="001541FC">
        <w:trPr>
          <w:trHeight w:val="60"/>
        </w:trPr>
        <w:tc>
          <w:tcPr>
            <w:tcW w:w="11130" w:type="dxa"/>
            <w:gridSpan w:val="36"/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 налога (НДС)</w:t>
            </w:r>
          </w:p>
        </w:tc>
        <w:tc>
          <w:tcPr>
            <w:tcW w:w="1326" w:type="dxa"/>
            <w:gridSpan w:val="4"/>
            <w:shd w:val="clear" w:color="FFFFFF" w:fill="auto"/>
            <w:vAlign w:val="bottom"/>
          </w:tcPr>
          <w:p w:rsidR="001541FC" w:rsidRDefault="00DD009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2351" w:type="dxa"/>
            <w:gridSpan w:val="39"/>
            <w:shd w:val="clear" w:color="FFFFFF" w:fill="auto"/>
            <w:vAlign w:val="bottom"/>
          </w:tcPr>
          <w:p w:rsidR="001541FC" w:rsidRDefault="00DD0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наименований 6, на сумму 111 430,00 руб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2351" w:type="dxa"/>
            <w:gridSpan w:val="39"/>
            <w:shd w:val="clear" w:color="FFFFFF" w:fill="auto"/>
          </w:tcPr>
          <w:p w:rsidR="001541FC" w:rsidRDefault="00DD00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 одиннадцать тысяч четыреста тридцать рублей 00 копеек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5B1AFC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5B1AFC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2351" w:type="dxa"/>
            <w:gridSpan w:val="39"/>
            <w:shd w:val="clear" w:color="FFFFFF" w:fill="auto"/>
            <w:vAlign w:val="bottom"/>
          </w:tcPr>
          <w:p w:rsidR="001541FC" w:rsidRDefault="00DD0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связи с применением упрощенной системы налогообложения освобожден от уплаты НДС в соответствии с пунктом 2 ст. 346. 11 гл. 26.2 Налогового кодекса РФ.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5B1AFC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5B1AFC">
        <w:trPr>
          <w:trHeight w:val="135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8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5B1A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575" w:type="dxa"/>
            <w:gridSpan w:val="5"/>
            <w:shd w:val="clear" w:color="FFFFFF" w:fill="auto"/>
            <w:vAlign w:val="center"/>
          </w:tcPr>
          <w:p w:rsidR="001541FC" w:rsidRDefault="00DD00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Генеральный директор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4410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Ермакова А. Н.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780" w:type="dxa"/>
            <w:gridSpan w:val="12"/>
            <w:shd w:val="clear" w:color="FFFFFF" w:fill="auto"/>
          </w:tcPr>
          <w:p w:rsidR="001541FC" w:rsidRDefault="00DD009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подпись</w:t>
            </w:r>
          </w:p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780" w:type="dxa"/>
            <w:gridSpan w:val="12"/>
            <w:shd w:val="clear" w:color="FFFFFF" w:fill="auto"/>
          </w:tcPr>
          <w:p w:rsidR="001541FC" w:rsidRDefault="00DD009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расшифровка подписи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5B1A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890" w:type="dxa"/>
            <w:gridSpan w:val="6"/>
            <w:shd w:val="clear" w:color="FFFFFF" w:fill="auto"/>
            <w:vAlign w:val="center"/>
          </w:tcPr>
          <w:p w:rsidR="001541FC" w:rsidRDefault="00DD00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Бухгалтер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4410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1541FC" w:rsidRDefault="00DD0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Ермакова А. Н.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1541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780" w:type="dxa"/>
            <w:gridSpan w:val="12"/>
            <w:shd w:val="clear" w:color="FFFFFF" w:fill="auto"/>
          </w:tcPr>
          <w:p w:rsidR="001541FC" w:rsidRDefault="00DD009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подпись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1541FC" w:rsidRDefault="001541FC">
            <w:pPr>
              <w:jc w:val="center"/>
              <w:rPr>
                <w:szCs w:val="16"/>
              </w:rPr>
            </w:pPr>
          </w:p>
        </w:tc>
        <w:tc>
          <w:tcPr>
            <w:tcW w:w="3780" w:type="dxa"/>
            <w:gridSpan w:val="12"/>
            <w:shd w:val="clear" w:color="FFFFFF" w:fill="auto"/>
          </w:tcPr>
          <w:p w:rsidR="001541FC" w:rsidRDefault="00DD009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расшифровка подписи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  <w:tr w:rsidR="005B1AFC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1541FC" w:rsidRDefault="001541FC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1541FC" w:rsidRDefault="001541F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1541FC" w:rsidRDefault="001541FC">
            <w:pPr>
              <w:rPr>
                <w:szCs w:val="16"/>
              </w:rPr>
            </w:pPr>
          </w:p>
        </w:tc>
      </w:tr>
    </w:tbl>
    <w:p w:rsidR="00000000" w:rsidRDefault="00DD009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FC"/>
    <w:rsid w:val="001541FC"/>
    <w:rsid w:val="005B1AFC"/>
    <w:rsid w:val="00D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C3AEB-F567-43A5-9AC1-18820A0F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2022-02-03T05:21:00Z</dcterms:created>
  <dcterms:modified xsi:type="dcterms:W3CDTF">2022-02-03T05:21:00Z</dcterms:modified>
</cp:coreProperties>
</file>